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DD16" w14:textId="5C91CE1A" w:rsidR="00D460BD" w:rsidRPr="007B13EF" w:rsidRDefault="00D460BD" w:rsidP="0069523A">
      <w:pPr>
        <w:jc w:val="center"/>
        <w:rPr>
          <w:rFonts w:ascii="Times New Roman" w:hAnsi="Times New Roman" w:cs="Times New Roman"/>
          <w:b/>
          <w:bCs/>
        </w:rPr>
      </w:pPr>
      <w:r w:rsidRPr="007B13EF">
        <w:rPr>
          <w:rFonts w:ascii="Times New Roman" w:hAnsi="Times New Roman" w:cs="Times New Roman"/>
          <w:b/>
          <w:bCs/>
        </w:rPr>
        <w:t>Power of Attorney</w:t>
      </w:r>
    </w:p>
    <w:p w14:paraId="2A03C863" w14:textId="6E2B36FC" w:rsidR="007B13EF" w:rsidRPr="007B13EF" w:rsidRDefault="007B13EF" w:rsidP="0069523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8E9BC31" w14:textId="671583DC" w:rsidR="00D460BD" w:rsidRPr="007B13EF" w:rsidRDefault="00D460BD">
      <w:pPr>
        <w:rPr>
          <w:rFonts w:ascii="Times New Roman" w:hAnsi="Times New Roman" w:cs="Times New Roman"/>
          <w:sz w:val="10"/>
          <w:szCs w:val="10"/>
        </w:rPr>
      </w:pPr>
    </w:p>
    <w:p w14:paraId="609CA95D" w14:textId="1F0EE5E3" w:rsidR="006D458B" w:rsidRPr="008516D9" w:rsidRDefault="006D458B" w:rsidP="006D458B">
      <w:pPr>
        <w:jc w:val="right"/>
        <w:rPr>
          <w:rFonts w:asciiTheme="majorBidi" w:hAnsiTheme="majorBidi" w:cstheme="majorBidi"/>
          <w:sz w:val="20"/>
          <w:szCs w:val="20"/>
        </w:rPr>
      </w:pPr>
      <w:r w:rsidRPr="008516D9">
        <w:rPr>
          <w:rFonts w:asciiTheme="majorBidi" w:hAnsiTheme="majorBidi" w:cstheme="majorBidi"/>
          <w:sz w:val="20"/>
          <w:szCs w:val="20"/>
          <w:highlight w:val="yellow"/>
          <w:vertAlign w:val="superscript"/>
        </w:rPr>
        <w:t xml:space="preserve"> </w:t>
      </w:r>
      <w:r w:rsidRPr="008516D9">
        <w:rPr>
          <w:rFonts w:asciiTheme="majorBidi" w:hAnsiTheme="majorBidi" w:cstheme="majorBidi"/>
          <w:sz w:val="20"/>
          <w:szCs w:val="25"/>
          <w:highlight w:val="yellow"/>
          <w:cs/>
          <w:lang w:bidi="th-TH"/>
        </w:rPr>
        <w:t>(</w:t>
      </w:r>
      <w:r w:rsidRPr="002746C6">
        <w:rPr>
          <w:rFonts w:ascii="Angsana New" w:hAnsi="Angsana New" w:cs="Angsana New"/>
          <w:sz w:val="20"/>
          <w:szCs w:val="25"/>
          <w:highlight w:val="yellow"/>
          <w:cs/>
          <w:lang w:bidi="th-TH"/>
        </w:rPr>
        <w:t>ระบุวันที่</w:t>
      </w:r>
      <w:r w:rsidR="002746C6" w:rsidRPr="002746C6">
        <w:rPr>
          <w:rFonts w:ascii="Angsana New" w:hAnsi="Angsana New" w:cs="Angsana New"/>
          <w:sz w:val="20"/>
          <w:szCs w:val="25"/>
          <w:highlight w:val="yellow"/>
          <w:cs/>
          <w:lang w:bidi="th-TH"/>
        </w:rPr>
        <w:t>ไปติดต่อกรมการกงสุล กระทรวงการต่างประเทศ</w:t>
      </w:r>
      <w:r w:rsidRPr="008516D9">
        <w:rPr>
          <w:rFonts w:asciiTheme="majorBidi" w:hAnsiTheme="majorBidi" w:cstheme="majorBidi"/>
          <w:sz w:val="20"/>
          <w:szCs w:val="25"/>
          <w:highlight w:val="yellow"/>
          <w:cs/>
          <w:lang w:bidi="th-TH"/>
        </w:rPr>
        <w:t>)</w:t>
      </w:r>
      <w:r w:rsidRPr="006D458B">
        <w:rPr>
          <w:rFonts w:ascii="Times New Roman" w:eastAsia="Malgun Gothic" w:hAnsi="Times New Roman" w:cs="Angsana New" w:hint="cs"/>
          <w:sz w:val="20"/>
          <w:szCs w:val="25"/>
          <w:highlight w:val="yellow"/>
          <w:cs/>
          <w:lang w:eastAsia="ko-KR" w:bidi="th-TH"/>
        </w:rPr>
        <w:t xml:space="preserve"> 18</w:t>
      </w:r>
      <w:proofErr w:type="spellStart"/>
      <w:r w:rsidRPr="006D458B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th</w:t>
      </w:r>
      <w:proofErr w:type="spellEnd"/>
      <w:r w:rsidRPr="006D458B">
        <w:rPr>
          <w:rFonts w:ascii="Times New Roman" w:eastAsia="Malgun Gothic" w:hAnsi="Times New Roman" w:cs="Angsana New"/>
          <w:sz w:val="20"/>
          <w:szCs w:val="25"/>
          <w:highlight w:val="yellow"/>
          <w:lang w:eastAsia="ko-KR" w:bidi="th-TH"/>
        </w:rPr>
        <w:t xml:space="preserve">  </w:t>
      </w:r>
      <w:r w:rsidRPr="006D458B">
        <w:rPr>
          <w:rFonts w:ascii="Times New Roman" w:eastAsia="Malgun Gothic" w:hAnsi="Times New Roman" w:cs="Angsana New" w:hint="eastAsia"/>
          <w:sz w:val="20"/>
          <w:szCs w:val="25"/>
          <w:highlight w:val="yellow"/>
          <w:lang w:eastAsia="ko-KR" w:bidi="th-TH"/>
        </w:rPr>
        <w:t>December</w:t>
      </w:r>
      <w:r w:rsidRPr="006D458B">
        <w:rPr>
          <w:rFonts w:ascii="Times New Roman" w:hAnsi="Times New Roman" w:cs="Times New Roman"/>
          <w:sz w:val="20"/>
          <w:szCs w:val="20"/>
          <w:highlight w:val="yellow"/>
        </w:rPr>
        <w:t xml:space="preserve"> 2020</w:t>
      </w:r>
    </w:p>
    <w:p w14:paraId="1124B987" w14:textId="160F05FC" w:rsidR="007B13EF" w:rsidRPr="006D458B" w:rsidRDefault="007B13EF" w:rsidP="00B8596F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651AD287" w14:textId="7CFBFBC7" w:rsidR="00B8596F" w:rsidRPr="007B13EF" w:rsidRDefault="00B8596F" w:rsidP="00B8596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B13EF">
        <w:rPr>
          <w:rFonts w:ascii="Times New Roman" w:hAnsi="Times New Roman" w:cs="Times New Roman"/>
          <w:b/>
          <w:bCs/>
          <w:sz w:val="20"/>
          <w:szCs w:val="20"/>
        </w:rPr>
        <w:t>I. Designation of Attorney-in-Fact</w:t>
      </w:r>
    </w:p>
    <w:p w14:paraId="612C2F9D" w14:textId="1DC1EE22" w:rsidR="00D460BD" w:rsidRPr="007B13EF" w:rsidRDefault="00D460BD" w:rsidP="002746C6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2746C6">
        <w:rPr>
          <w:rFonts w:ascii="Times New Roman" w:hAnsi="Times New Roman" w:cs="Times New Roman"/>
          <w:spacing w:val="-8"/>
          <w:sz w:val="20"/>
          <w:szCs w:val="20"/>
        </w:rPr>
        <w:t>I,</w:t>
      </w:r>
      <w:r w:rsidR="006D458B" w:rsidRPr="002746C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D458B" w:rsidRPr="002746C6">
        <w:rPr>
          <w:rFonts w:ascii="Angsana New" w:hAnsi="Angsana New" w:cs="Angsana New" w:hint="cs"/>
          <w:spacing w:val="-8"/>
          <w:sz w:val="20"/>
          <w:szCs w:val="25"/>
          <w:highlight w:val="yellow"/>
          <w:cs/>
          <w:lang w:bidi="th-TH"/>
        </w:rPr>
        <w:t>(ระบุชื่อสกุล</w:t>
      </w:r>
      <w:r w:rsidR="002746C6">
        <w:rPr>
          <w:rFonts w:ascii="Angsana New" w:hAnsi="Angsana New" w:cs="Angsana New" w:hint="cs"/>
          <w:spacing w:val="-8"/>
          <w:sz w:val="20"/>
          <w:szCs w:val="25"/>
          <w:highlight w:val="yellow"/>
          <w:cs/>
          <w:lang w:bidi="th-TH"/>
        </w:rPr>
        <w:t>-ชื่อ</w:t>
      </w:r>
      <w:r w:rsidR="006D458B" w:rsidRPr="002746C6">
        <w:rPr>
          <w:rFonts w:ascii="Angsana New" w:hAnsi="Angsana New" w:cs="Angsana New" w:hint="cs"/>
          <w:spacing w:val="-8"/>
          <w:sz w:val="20"/>
          <w:szCs w:val="25"/>
          <w:highlight w:val="yellow"/>
          <w:cs/>
          <w:lang w:bidi="th-TH"/>
        </w:rPr>
        <w:t>ภาษาอังกฤษตามหนังสือเดินทาง</w:t>
      </w:r>
      <w:bookmarkStart w:id="0" w:name="_Hlk59791434"/>
      <w:r w:rsidR="002746C6" w:rsidRPr="002746C6">
        <w:rPr>
          <w:rFonts w:ascii="Angsana New" w:hAnsi="Angsana New" w:cs="Angsana New" w:hint="cs"/>
          <w:spacing w:val="-8"/>
          <w:sz w:val="20"/>
          <w:szCs w:val="25"/>
          <w:highlight w:val="yellow"/>
          <w:cs/>
          <w:lang w:bidi="th-TH"/>
        </w:rPr>
        <w:t>เล่มล่าสุดที่ใช้เดินทางไปสาธารณรัฐเกาหลี</w:t>
      </w:r>
      <w:bookmarkEnd w:id="0"/>
      <w:r w:rsidR="006D458B" w:rsidRPr="002746C6">
        <w:rPr>
          <w:rFonts w:asciiTheme="majorBidi" w:hAnsiTheme="majorBidi" w:cs="Cordia New" w:hint="cs"/>
          <w:spacing w:val="-8"/>
          <w:sz w:val="20"/>
          <w:szCs w:val="25"/>
          <w:highlight w:val="yellow"/>
          <w:cs/>
          <w:lang w:bidi="th-TH"/>
        </w:rPr>
        <w:t>)</w:t>
      </w:r>
      <w:r w:rsidRPr="002746C6">
        <w:rPr>
          <w:rFonts w:ascii="Times New Roman" w:hAnsi="Times New Roman" w:cs="Times New Roman"/>
          <w:spacing w:val="-8"/>
          <w:sz w:val="20"/>
          <w:szCs w:val="20"/>
        </w:rPr>
        <w:t xml:space="preserve">, the “Principal”, do hereby </w:t>
      </w:r>
      <w:r w:rsidR="00A45118" w:rsidRPr="002746C6">
        <w:rPr>
          <w:rFonts w:ascii="Times New Roman" w:hAnsi="Times New Roman" w:cs="Times New Roman"/>
          <w:spacing w:val="-8"/>
          <w:sz w:val="20"/>
          <w:szCs w:val="20"/>
        </w:rPr>
        <w:t>appoint</w:t>
      </w:r>
      <w:r w:rsidR="002746C6" w:rsidRPr="002746C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="008D7FF6" w:rsidRPr="002746C6">
        <w:rPr>
          <w:rFonts w:ascii="Times New Roman" w:hAnsi="Times New Roman" w:cs="Times New Roman"/>
          <w:spacing w:val="-8"/>
          <w:sz w:val="20"/>
          <w:szCs w:val="20"/>
        </w:rPr>
        <w:t>Chamchansri</w:t>
      </w:r>
      <w:proofErr w:type="spellEnd"/>
      <w:r w:rsidR="008D7FF6" w:rsidRPr="002746C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="008D7FF6" w:rsidRPr="002746C6">
        <w:rPr>
          <w:rFonts w:ascii="Times New Roman" w:hAnsi="Times New Roman" w:cs="Times New Roman"/>
          <w:spacing w:val="-8"/>
          <w:sz w:val="20"/>
          <w:szCs w:val="20"/>
        </w:rPr>
        <w:t>Pi</w:t>
      </w:r>
      <w:r w:rsidR="00F962CD" w:rsidRPr="002746C6">
        <w:rPr>
          <w:rFonts w:ascii="Times New Roman" w:hAnsi="Times New Roman" w:cs="Times New Roman"/>
          <w:spacing w:val="-8"/>
          <w:sz w:val="20"/>
          <w:szCs w:val="20"/>
        </w:rPr>
        <w:t>n</w:t>
      </w:r>
      <w:r w:rsidR="008D7FF6" w:rsidRPr="002746C6">
        <w:rPr>
          <w:rFonts w:ascii="Times New Roman" w:hAnsi="Times New Roman" w:cs="Times New Roman"/>
          <w:spacing w:val="-8"/>
          <w:sz w:val="20"/>
          <w:szCs w:val="20"/>
        </w:rPr>
        <w:t>yuda</w:t>
      </w:r>
      <w:proofErr w:type="spellEnd"/>
      <w:r w:rsidRPr="007B13EF">
        <w:rPr>
          <w:rFonts w:ascii="Times New Roman" w:hAnsi="Times New Roman" w:cs="Times New Roman"/>
          <w:sz w:val="20"/>
          <w:szCs w:val="20"/>
        </w:rPr>
        <w:t xml:space="preserve"> to act on my behalf as my “Attorney-in-Fact”</w:t>
      </w:r>
      <w:r w:rsidR="00E01764" w:rsidRPr="007B13EF">
        <w:rPr>
          <w:rFonts w:ascii="Times New Roman" w:hAnsi="Times New Roman" w:cs="Times New Roman"/>
          <w:sz w:val="20"/>
          <w:szCs w:val="20"/>
        </w:rPr>
        <w:t xml:space="preserve"> to </w:t>
      </w:r>
      <w:r w:rsidR="00153086" w:rsidRPr="007B13EF">
        <w:rPr>
          <w:rFonts w:ascii="Times New Roman" w:hAnsi="Times New Roman" w:cs="Times New Roman"/>
          <w:sz w:val="20"/>
          <w:szCs w:val="20"/>
        </w:rPr>
        <w:t>perform</w:t>
      </w:r>
      <w:r w:rsidR="00E01764" w:rsidRPr="007B13EF">
        <w:rPr>
          <w:rFonts w:ascii="Times New Roman" w:hAnsi="Times New Roman" w:cs="Times New Roman"/>
          <w:sz w:val="20"/>
          <w:szCs w:val="20"/>
        </w:rPr>
        <w:t xml:space="preserve"> the </w:t>
      </w:r>
      <w:r w:rsidR="00153086" w:rsidRPr="007B13EF">
        <w:rPr>
          <w:rFonts w:ascii="Times New Roman" w:hAnsi="Times New Roman" w:cs="Times New Roman"/>
          <w:sz w:val="20"/>
          <w:szCs w:val="20"/>
        </w:rPr>
        <w:t>deed(s)</w:t>
      </w:r>
      <w:r w:rsidR="00E01764" w:rsidRPr="007B13EF">
        <w:rPr>
          <w:rFonts w:ascii="Times New Roman" w:hAnsi="Times New Roman" w:cs="Times New Roman"/>
          <w:sz w:val="20"/>
          <w:szCs w:val="20"/>
        </w:rPr>
        <w:t xml:space="preserve"> listed under </w:t>
      </w:r>
      <w:r w:rsidR="00B8596F" w:rsidRPr="007B13EF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="007B13EF" w:rsidRPr="007B13EF">
        <w:rPr>
          <w:rFonts w:ascii="Times New Roman" w:hAnsi="Times New Roman" w:cs="Times New Roman"/>
          <w:b/>
          <w:bCs/>
          <w:sz w:val="20"/>
          <w:szCs w:val="20"/>
        </w:rPr>
        <w:t>Powers of Attorney-in-Fact</w:t>
      </w:r>
      <w:r w:rsidR="00E01764" w:rsidRPr="007B13EF">
        <w:rPr>
          <w:rFonts w:ascii="Times New Roman" w:hAnsi="Times New Roman" w:cs="Times New Roman"/>
          <w:sz w:val="20"/>
          <w:szCs w:val="20"/>
        </w:rPr>
        <w:t xml:space="preserve"> of this </w:t>
      </w:r>
      <w:r w:rsidR="00E01764" w:rsidRPr="002746C6">
        <w:rPr>
          <w:rFonts w:ascii="Times New Roman" w:hAnsi="Times New Roman" w:cs="Times New Roman"/>
          <w:spacing w:val="-4"/>
          <w:sz w:val="20"/>
          <w:szCs w:val="20"/>
        </w:rPr>
        <w:t>document</w:t>
      </w:r>
      <w:r w:rsidR="007B13EF" w:rsidRPr="002746C6">
        <w:rPr>
          <w:rFonts w:ascii="Times New Roman" w:hAnsi="Times New Roman" w:cs="Times New Roman"/>
          <w:spacing w:val="-4"/>
          <w:sz w:val="20"/>
          <w:szCs w:val="20"/>
        </w:rPr>
        <w:t xml:space="preserve"> within the conditions </w:t>
      </w:r>
      <w:r w:rsidR="007B13EF" w:rsidRPr="002746C6">
        <w:rPr>
          <w:rFonts w:ascii="Times New Roman" w:hAnsi="Times New Roman" w:cs="Times New Roman"/>
          <w:b/>
          <w:bCs/>
          <w:spacing w:val="-4"/>
          <w:sz w:val="20"/>
          <w:szCs w:val="20"/>
        </w:rPr>
        <w:t>III</w:t>
      </w:r>
      <w:r w:rsidR="00E01764" w:rsidRPr="002746C6">
        <w:rPr>
          <w:rFonts w:ascii="Times New Roman" w:hAnsi="Times New Roman" w:cs="Times New Roman"/>
          <w:b/>
          <w:bCs/>
          <w:spacing w:val="-4"/>
          <w:sz w:val="20"/>
          <w:szCs w:val="20"/>
        </w:rPr>
        <w:t>.</w:t>
      </w:r>
      <w:r w:rsidR="007B13EF" w:rsidRPr="002746C6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C02A8B" w:rsidRPr="002746C6">
        <w:rPr>
          <w:rFonts w:ascii="Times New Roman" w:hAnsi="Times New Roman" w:cs="Times New Roman"/>
          <w:b/>
          <w:bCs/>
          <w:spacing w:val="-4"/>
          <w:sz w:val="20"/>
          <w:szCs w:val="20"/>
        </w:rPr>
        <w:t>Validity of Document</w:t>
      </w:r>
      <w:r w:rsidR="00153086" w:rsidRPr="002746C6">
        <w:rPr>
          <w:rFonts w:ascii="Times New Roman" w:hAnsi="Times New Roman" w:cs="Times New Roman"/>
          <w:spacing w:val="-4"/>
          <w:sz w:val="20"/>
          <w:szCs w:val="20"/>
        </w:rPr>
        <w:t xml:space="preserve"> The</w:t>
      </w:r>
      <w:r w:rsidR="0069523A" w:rsidRPr="002746C6">
        <w:rPr>
          <w:rFonts w:ascii="Times New Roman" w:hAnsi="Times New Roman" w:cs="Times New Roman"/>
          <w:spacing w:val="-4"/>
          <w:sz w:val="20"/>
          <w:szCs w:val="20"/>
        </w:rPr>
        <w:t xml:space="preserve"> identities of the</w:t>
      </w:r>
      <w:r w:rsidR="00153086" w:rsidRPr="002746C6">
        <w:rPr>
          <w:rFonts w:ascii="Times New Roman" w:hAnsi="Times New Roman" w:cs="Times New Roman"/>
          <w:spacing w:val="-4"/>
          <w:sz w:val="20"/>
          <w:szCs w:val="20"/>
        </w:rPr>
        <w:t xml:space="preserve"> aforementioned Principal and Attorney-in-Fact</w:t>
      </w:r>
      <w:r w:rsidR="002746C6">
        <w:rPr>
          <w:rFonts w:ascii="Times New Roman" w:hAnsi="Times New Roman" w:cs="Times New Roman"/>
          <w:sz w:val="20"/>
          <w:szCs w:val="20"/>
        </w:rPr>
        <w:br/>
      </w:r>
      <w:r w:rsidR="00153086" w:rsidRPr="007B13EF">
        <w:rPr>
          <w:rFonts w:ascii="Times New Roman" w:hAnsi="Times New Roman" w:cs="Times New Roman"/>
          <w:sz w:val="20"/>
          <w:szCs w:val="20"/>
        </w:rPr>
        <w:t xml:space="preserve">is to be verified with </w:t>
      </w:r>
      <w:r w:rsidR="0069523A" w:rsidRPr="007B13EF">
        <w:rPr>
          <w:rFonts w:ascii="Times New Roman" w:hAnsi="Times New Roman" w:cs="Times New Roman"/>
          <w:sz w:val="20"/>
          <w:szCs w:val="20"/>
        </w:rPr>
        <w:t>the following information:</w:t>
      </w:r>
    </w:p>
    <w:p w14:paraId="6B07AD90" w14:textId="209A67E6" w:rsidR="00E01764" w:rsidRPr="006D458B" w:rsidRDefault="00E0176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3686"/>
      </w:tblGrid>
      <w:tr w:rsidR="00E01764" w:rsidRPr="007B13EF" w14:paraId="2DDE88F9" w14:textId="77777777" w:rsidTr="002746C6">
        <w:trPr>
          <w:trHeight w:val="80"/>
        </w:trPr>
        <w:tc>
          <w:tcPr>
            <w:tcW w:w="2694" w:type="dxa"/>
          </w:tcPr>
          <w:p w14:paraId="32858E19" w14:textId="77777777" w:rsidR="00E01764" w:rsidRPr="007B13EF" w:rsidRDefault="00E017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A91871" w14:textId="0F0B25CF" w:rsidR="00E01764" w:rsidRPr="007B13EF" w:rsidRDefault="00E01764" w:rsidP="00E017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Principal</w:t>
            </w:r>
          </w:p>
        </w:tc>
        <w:tc>
          <w:tcPr>
            <w:tcW w:w="3686" w:type="dxa"/>
          </w:tcPr>
          <w:p w14:paraId="1A1B8C35" w14:textId="31C56A67" w:rsidR="00E01764" w:rsidRPr="007B13EF" w:rsidRDefault="00E01764" w:rsidP="00E017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Attorney</w:t>
            </w:r>
            <w:r w:rsidR="00153086" w:rsidRPr="007B1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B1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153086" w:rsidRPr="007B1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B1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Fact</w:t>
            </w:r>
          </w:p>
        </w:tc>
      </w:tr>
      <w:tr w:rsidR="00E01764" w:rsidRPr="007B13EF" w14:paraId="6EC32EF4" w14:textId="77777777" w:rsidTr="002746C6">
        <w:tc>
          <w:tcPr>
            <w:tcW w:w="2694" w:type="dxa"/>
          </w:tcPr>
          <w:p w14:paraId="4D398961" w14:textId="7C528A28" w:rsidR="00E01764" w:rsidRPr="007B13EF" w:rsidRDefault="00E01764" w:rsidP="00B859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Full Name</w:t>
            </w:r>
          </w:p>
        </w:tc>
        <w:tc>
          <w:tcPr>
            <w:tcW w:w="4394" w:type="dxa"/>
          </w:tcPr>
          <w:p w14:paraId="33582EAC" w14:textId="78EC2470" w:rsidR="00E01764" w:rsidRPr="007B13EF" w:rsidRDefault="006D458B" w:rsidP="008D7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ระบุชื่อสกุล</w:t>
            </w:r>
            <w:r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-ชื่อ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ภาษาอังกฤษตามหนังสือเดินทาง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lang w:bidi="th-TH"/>
              </w:rPr>
              <w:t>)</w:t>
            </w:r>
          </w:p>
        </w:tc>
        <w:tc>
          <w:tcPr>
            <w:tcW w:w="3686" w:type="dxa"/>
          </w:tcPr>
          <w:p w14:paraId="59034D8E" w14:textId="1A55E401" w:rsidR="00E01764" w:rsidRPr="007B13EF" w:rsidRDefault="008D7FF6" w:rsidP="008D7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Chamchansri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="00F962C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yuda</w:t>
            </w:r>
            <w:proofErr w:type="spellEnd"/>
          </w:p>
        </w:tc>
      </w:tr>
      <w:tr w:rsidR="00E01764" w:rsidRPr="007B13EF" w14:paraId="61853FCA" w14:textId="77777777" w:rsidTr="002746C6">
        <w:tc>
          <w:tcPr>
            <w:tcW w:w="2694" w:type="dxa"/>
          </w:tcPr>
          <w:p w14:paraId="50ED35D5" w14:textId="591C529E" w:rsidR="00E01764" w:rsidRPr="007B13EF" w:rsidRDefault="00E01764" w:rsidP="00B859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4394" w:type="dxa"/>
          </w:tcPr>
          <w:p w14:paraId="37371B80" w14:textId="135CC399" w:rsidR="00E01764" w:rsidRPr="008D7FF6" w:rsidRDefault="006D458B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Thai</w:t>
            </w:r>
          </w:p>
        </w:tc>
        <w:tc>
          <w:tcPr>
            <w:tcW w:w="3686" w:type="dxa"/>
          </w:tcPr>
          <w:p w14:paraId="5826BF49" w14:textId="159FB802" w:rsidR="00E01764" w:rsidRPr="008D7FF6" w:rsidRDefault="008D7FF6" w:rsidP="00B1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Thai</w:t>
            </w:r>
          </w:p>
        </w:tc>
      </w:tr>
      <w:tr w:rsidR="00E01764" w:rsidRPr="007B13EF" w14:paraId="2B5D4F95" w14:textId="77777777" w:rsidTr="002746C6">
        <w:tc>
          <w:tcPr>
            <w:tcW w:w="2694" w:type="dxa"/>
          </w:tcPr>
          <w:p w14:paraId="4FED1447" w14:textId="0479851C" w:rsidR="00E01764" w:rsidRPr="007B13EF" w:rsidRDefault="00E01764" w:rsidP="00B859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4394" w:type="dxa"/>
          </w:tcPr>
          <w:p w14:paraId="552FD736" w14:textId="1956F06D" w:rsidR="00E01764" w:rsidRPr="008D7FF6" w:rsidRDefault="006D458B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D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ระบุวัน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/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เดือน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/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ปี</w:t>
            </w:r>
            <w:r w:rsidRPr="008516D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686" w:type="dxa"/>
          </w:tcPr>
          <w:p w14:paraId="27601048" w14:textId="237917C6" w:rsidR="00E01764" w:rsidRPr="008D7FF6" w:rsidRDefault="008D7FF6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D7F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 1966</w:t>
            </w:r>
          </w:p>
        </w:tc>
      </w:tr>
      <w:tr w:rsidR="00E01764" w:rsidRPr="007B13EF" w14:paraId="7352BD8C" w14:textId="77777777" w:rsidTr="002746C6">
        <w:tc>
          <w:tcPr>
            <w:tcW w:w="2694" w:type="dxa"/>
          </w:tcPr>
          <w:p w14:paraId="35C2CE29" w14:textId="163A554F" w:rsidR="00E01764" w:rsidRPr="007B13EF" w:rsidRDefault="00E01764" w:rsidP="00B859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Passport Number</w:t>
            </w:r>
          </w:p>
        </w:tc>
        <w:tc>
          <w:tcPr>
            <w:tcW w:w="4394" w:type="dxa"/>
          </w:tcPr>
          <w:p w14:paraId="0D6BDC3B" w14:textId="01B76966" w:rsidR="00E01764" w:rsidRPr="008D7FF6" w:rsidRDefault="006D458B" w:rsidP="00274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ระบุหนังสือเดินทาง</w:t>
            </w:r>
            <w:r w:rsidR="002746C6">
              <w:rPr>
                <w:rFonts w:asciiTheme="majorBidi" w:hAnsiTheme="majorBidi" w:cs="Angsana New" w:hint="cs"/>
                <w:sz w:val="20"/>
                <w:szCs w:val="25"/>
                <w:highlight w:val="yellow"/>
                <w:cs/>
                <w:lang w:bidi="th-TH"/>
              </w:rPr>
              <w:t>ทุกเล่มที่ใช้เดินทางไปสาธารณรัฐเกาหลี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</w:p>
        </w:tc>
        <w:tc>
          <w:tcPr>
            <w:tcW w:w="3686" w:type="dxa"/>
          </w:tcPr>
          <w:p w14:paraId="7DEC7508" w14:textId="0465A7D5" w:rsidR="00E01764" w:rsidRPr="008D7FF6" w:rsidRDefault="008D7FF6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CD1005628</w:t>
            </w:r>
          </w:p>
        </w:tc>
      </w:tr>
      <w:tr w:rsidR="00E01764" w:rsidRPr="007B13EF" w14:paraId="1E046EF9" w14:textId="77777777" w:rsidTr="002746C6">
        <w:tc>
          <w:tcPr>
            <w:tcW w:w="2694" w:type="dxa"/>
          </w:tcPr>
          <w:p w14:paraId="3608867E" w14:textId="72503D0F" w:rsidR="00E01764" w:rsidRPr="007B13EF" w:rsidRDefault="00E01764" w:rsidP="006D45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Other Identification Number</w:t>
            </w:r>
            <w:r w:rsidR="006D4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(When Applicable)</w:t>
            </w:r>
          </w:p>
        </w:tc>
        <w:tc>
          <w:tcPr>
            <w:tcW w:w="4394" w:type="dxa"/>
          </w:tcPr>
          <w:p w14:paraId="1C571136" w14:textId="18B48E6E" w:rsidR="006D458B" w:rsidRPr="006D458B" w:rsidRDefault="006D458B" w:rsidP="006D458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ระบุเลขกาม</w:t>
            </w:r>
            <w:proofErr w:type="spellStart"/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่า</w:t>
            </w:r>
            <w:proofErr w:type="spellEnd"/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  <w:r w:rsidRPr="008516D9">
              <w:rPr>
                <w:rFonts w:asciiTheme="majorBidi" w:hAnsiTheme="majorBidi" w:cstheme="majorBidi"/>
                <w:sz w:val="20"/>
                <w:szCs w:val="25"/>
                <w:cs/>
                <w:lang w:bidi="th-TH"/>
              </w:rPr>
              <w:t xml:space="preserve"> </w:t>
            </w:r>
            <w:r w:rsidR="00C76F98">
              <w:rPr>
                <w:rFonts w:ascii="Times New Roman" w:hAnsi="Times New Roman" w:cs="Cordia New" w:hint="cs"/>
                <w:sz w:val="20"/>
                <w:szCs w:val="25"/>
                <w:cs/>
                <w:lang w:bidi="th-TH"/>
              </w:rPr>
              <w:t xml:space="preserve">                                     </w:t>
            </w:r>
          </w:p>
          <w:p w14:paraId="001C6233" w14:textId="533C01D5" w:rsidR="00E01764" w:rsidRPr="00C76F98" w:rsidRDefault="008D7FF6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F98">
              <w:rPr>
                <w:rFonts w:ascii="Times New Roman" w:hAnsi="Times New Roman" w:cs="Times New Roman"/>
                <w:sz w:val="20"/>
                <w:szCs w:val="20"/>
              </w:rPr>
              <w:t>(Korean Alien Registration Number)</w:t>
            </w:r>
          </w:p>
        </w:tc>
        <w:tc>
          <w:tcPr>
            <w:tcW w:w="3686" w:type="dxa"/>
          </w:tcPr>
          <w:p w14:paraId="7766D02C" w14:textId="77777777" w:rsidR="002F332D" w:rsidRDefault="008D7FF6" w:rsidP="0067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D010-180334</w:t>
            </w:r>
          </w:p>
          <w:p w14:paraId="5BEFEA82" w14:textId="3E4D23C4" w:rsidR="00E01764" w:rsidRPr="008D7FF6" w:rsidRDefault="008D7FF6" w:rsidP="0067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27BC">
              <w:rPr>
                <w:rFonts w:ascii="Times New Roman" w:hAnsi="Times New Roman" w:cs="Times New Roman"/>
                <w:sz w:val="20"/>
                <w:szCs w:val="20"/>
              </w:rPr>
              <w:t xml:space="preserve">Diplomatic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Identification Number)</w:t>
            </w:r>
          </w:p>
        </w:tc>
      </w:tr>
      <w:tr w:rsidR="00E01764" w:rsidRPr="007B13EF" w14:paraId="44CD5F4B" w14:textId="77777777" w:rsidTr="002746C6">
        <w:trPr>
          <w:trHeight w:val="574"/>
        </w:trPr>
        <w:tc>
          <w:tcPr>
            <w:tcW w:w="2694" w:type="dxa"/>
          </w:tcPr>
          <w:p w14:paraId="4E07E36C" w14:textId="1BA70020" w:rsidR="00E01764" w:rsidRPr="007B13EF" w:rsidRDefault="00E01764" w:rsidP="00B859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394" w:type="dxa"/>
          </w:tcPr>
          <w:p w14:paraId="1FAC8279" w14:textId="3160BF74" w:rsidR="00E01764" w:rsidRPr="008D7FF6" w:rsidRDefault="006D458B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ระบุที่อยู่ตามบัตรประชาชน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</w:p>
        </w:tc>
        <w:tc>
          <w:tcPr>
            <w:tcW w:w="3686" w:type="dxa"/>
          </w:tcPr>
          <w:p w14:paraId="3D1D4F29" w14:textId="77777777" w:rsidR="00E01764" w:rsidRDefault="008D7FF6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Thai Embassy of South Korea</w:t>
            </w:r>
          </w:p>
          <w:p w14:paraId="38162670" w14:textId="2872BD46" w:rsidR="00AA56B9" w:rsidRPr="008D7FF6" w:rsidRDefault="00AA56B9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Section)</w:t>
            </w:r>
          </w:p>
        </w:tc>
      </w:tr>
      <w:tr w:rsidR="00E01764" w:rsidRPr="007B13EF" w14:paraId="04B04206" w14:textId="77777777" w:rsidTr="002746C6">
        <w:tc>
          <w:tcPr>
            <w:tcW w:w="2694" w:type="dxa"/>
          </w:tcPr>
          <w:p w14:paraId="5A97579F" w14:textId="22B89FAC" w:rsidR="00E01764" w:rsidRPr="007B13EF" w:rsidRDefault="00E01764" w:rsidP="00B859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Contact Information</w:t>
            </w:r>
          </w:p>
        </w:tc>
        <w:tc>
          <w:tcPr>
            <w:tcW w:w="4394" w:type="dxa"/>
          </w:tcPr>
          <w:p w14:paraId="7B096538" w14:textId="4E5A57AE" w:rsidR="00E01764" w:rsidRPr="008D7FF6" w:rsidRDefault="006D458B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ระบุหมายเลขโทรศัพท์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</w:p>
        </w:tc>
        <w:tc>
          <w:tcPr>
            <w:tcW w:w="3686" w:type="dxa"/>
          </w:tcPr>
          <w:p w14:paraId="327D1C37" w14:textId="7F578540" w:rsidR="00E01764" w:rsidRPr="008D7FF6" w:rsidRDefault="008D7FF6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(+82)02-794-5222</w:t>
            </w:r>
          </w:p>
        </w:tc>
      </w:tr>
      <w:tr w:rsidR="00E01764" w:rsidRPr="007B13EF" w14:paraId="44929CD5" w14:textId="77777777" w:rsidTr="002746C6">
        <w:tc>
          <w:tcPr>
            <w:tcW w:w="2694" w:type="dxa"/>
          </w:tcPr>
          <w:p w14:paraId="5E459129" w14:textId="60F7AE91" w:rsidR="00E01764" w:rsidRPr="007B13EF" w:rsidRDefault="00E01764" w:rsidP="00B859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394" w:type="dxa"/>
          </w:tcPr>
          <w:p w14:paraId="2DDEB5C6" w14:textId="42A5EEDD" w:rsidR="00E01764" w:rsidRPr="008D7FF6" w:rsidRDefault="006D458B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ระบุอีเมล</w:t>
            </w:r>
            <w:proofErr w:type="spellStart"/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ล์</w:t>
            </w:r>
            <w:proofErr w:type="spellEnd"/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</w:p>
        </w:tc>
        <w:tc>
          <w:tcPr>
            <w:tcW w:w="3686" w:type="dxa"/>
          </w:tcPr>
          <w:p w14:paraId="53F04BA3" w14:textId="77777777" w:rsidR="00E01764" w:rsidRPr="008D7FF6" w:rsidRDefault="00E01764" w:rsidP="008D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909C53" w14:textId="391932BB" w:rsidR="00E01764" w:rsidRPr="006D458B" w:rsidRDefault="00E01764">
      <w:pPr>
        <w:rPr>
          <w:rFonts w:ascii="Times New Roman" w:hAnsi="Times New Roman" w:cs="Times New Roman"/>
          <w:sz w:val="10"/>
          <w:szCs w:val="10"/>
        </w:rPr>
      </w:pPr>
    </w:p>
    <w:p w14:paraId="0A99120C" w14:textId="654D442F" w:rsidR="0069523A" w:rsidRPr="007B13EF" w:rsidRDefault="00B8596F" w:rsidP="00B8596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B13EF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="007B13EF" w:rsidRPr="007B13EF">
        <w:rPr>
          <w:rFonts w:ascii="Times New Roman" w:hAnsi="Times New Roman" w:cs="Times New Roman"/>
          <w:b/>
          <w:bCs/>
          <w:sz w:val="20"/>
          <w:szCs w:val="20"/>
        </w:rPr>
        <w:t>Powers of Attorney-in-Fact</w:t>
      </w:r>
    </w:p>
    <w:p w14:paraId="105EB25F" w14:textId="6DB6713A" w:rsidR="00A45118" w:rsidRPr="007B13EF" w:rsidRDefault="0069523A" w:rsidP="00266D76">
      <w:pPr>
        <w:rPr>
          <w:rFonts w:ascii="Times New Roman" w:hAnsi="Times New Roman" w:cs="Times New Roman"/>
          <w:sz w:val="20"/>
          <w:szCs w:val="20"/>
        </w:rPr>
      </w:pPr>
      <w:r w:rsidRPr="007B13EF">
        <w:rPr>
          <w:rFonts w:ascii="Times New Roman" w:hAnsi="Times New Roman" w:cs="Times New Roman"/>
          <w:sz w:val="20"/>
          <w:szCs w:val="20"/>
        </w:rPr>
        <w:t>The Principal hereby accepts all liabilities and responsibilit</w:t>
      </w:r>
      <w:r w:rsidR="003C5603" w:rsidRPr="007B13EF">
        <w:rPr>
          <w:rFonts w:ascii="Times New Roman" w:hAnsi="Times New Roman" w:cs="Times New Roman"/>
          <w:sz w:val="20"/>
          <w:szCs w:val="20"/>
        </w:rPr>
        <w:t>ies that may incur</w:t>
      </w:r>
      <w:r w:rsidRPr="007B13EF">
        <w:rPr>
          <w:rFonts w:ascii="Times New Roman" w:hAnsi="Times New Roman" w:cs="Times New Roman"/>
          <w:sz w:val="20"/>
          <w:szCs w:val="20"/>
        </w:rPr>
        <w:t xml:space="preserve"> </w:t>
      </w:r>
      <w:r w:rsidR="003C5603" w:rsidRPr="007B13EF">
        <w:rPr>
          <w:rFonts w:ascii="Times New Roman" w:hAnsi="Times New Roman" w:cs="Times New Roman"/>
          <w:sz w:val="20"/>
          <w:szCs w:val="20"/>
        </w:rPr>
        <w:t>from</w:t>
      </w:r>
      <w:r w:rsidRPr="007B13EF">
        <w:rPr>
          <w:rFonts w:ascii="Times New Roman" w:hAnsi="Times New Roman" w:cs="Times New Roman"/>
          <w:sz w:val="20"/>
          <w:szCs w:val="20"/>
        </w:rPr>
        <w:t xml:space="preserve"> the deed</w:t>
      </w:r>
      <w:r w:rsidR="003C5603" w:rsidRPr="007B13EF">
        <w:rPr>
          <w:rFonts w:ascii="Times New Roman" w:hAnsi="Times New Roman" w:cs="Times New Roman"/>
          <w:sz w:val="20"/>
          <w:szCs w:val="20"/>
        </w:rPr>
        <w:t>(s)</w:t>
      </w:r>
      <w:r w:rsidRPr="007B13EF">
        <w:rPr>
          <w:rFonts w:ascii="Times New Roman" w:hAnsi="Times New Roman" w:cs="Times New Roman"/>
          <w:sz w:val="20"/>
          <w:szCs w:val="20"/>
        </w:rPr>
        <w:t xml:space="preserve"> performed by the Attorney-in-Fact </w:t>
      </w:r>
      <w:r w:rsidR="00A45118" w:rsidRPr="007B13EF">
        <w:rPr>
          <w:rFonts w:ascii="Times New Roman" w:hAnsi="Times New Roman" w:cs="Times New Roman"/>
          <w:sz w:val="20"/>
          <w:szCs w:val="20"/>
        </w:rPr>
        <w:t xml:space="preserve">and </w:t>
      </w:r>
      <w:r w:rsidRPr="007B13EF">
        <w:rPr>
          <w:rFonts w:ascii="Times New Roman" w:hAnsi="Times New Roman" w:cs="Times New Roman"/>
          <w:sz w:val="20"/>
          <w:szCs w:val="20"/>
        </w:rPr>
        <w:t>therefor</w:t>
      </w:r>
      <w:r w:rsidR="003C5603" w:rsidRPr="007B13EF">
        <w:rPr>
          <w:rFonts w:ascii="Times New Roman" w:hAnsi="Times New Roman" w:cs="Times New Roman"/>
          <w:sz w:val="20"/>
          <w:szCs w:val="20"/>
        </w:rPr>
        <w:t>e</w:t>
      </w:r>
      <w:r w:rsidRPr="007B13EF">
        <w:rPr>
          <w:rFonts w:ascii="Times New Roman" w:hAnsi="Times New Roman" w:cs="Times New Roman"/>
          <w:sz w:val="20"/>
          <w:szCs w:val="20"/>
        </w:rPr>
        <w:t xml:space="preserve"> </w:t>
      </w:r>
      <w:r w:rsidR="00A45118" w:rsidRPr="007B13EF">
        <w:rPr>
          <w:rFonts w:ascii="Times New Roman" w:hAnsi="Times New Roman" w:cs="Times New Roman"/>
          <w:sz w:val="20"/>
          <w:szCs w:val="20"/>
        </w:rPr>
        <w:t xml:space="preserve">grant </w:t>
      </w:r>
      <w:r w:rsidRPr="007B13EF">
        <w:rPr>
          <w:rFonts w:ascii="Times New Roman" w:hAnsi="Times New Roman" w:cs="Times New Roman"/>
          <w:sz w:val="20"/>
          <w:szCs w:val="20"/>
        </w:rPr>
        <w:t>authoriz</w:t>
      </w:r>
      <w:r w:rsidR="00A45118" w:rsidRPr="007B13EF">
        <w:rPr>
          <w:rFonts w:ascii="Times New Roman" w:hAnsi="Times New Roman" w:cs="Times New Roman"/>
          <w:sz w:val="20"/>
          <w:szCs w:val="20"/>
        </w:rPr>
        <w:t>ation</w:t>
      </w:r>
      <w:r w:rsidRPr="007B13EF">
        <w:rPr>
          <w:rFonts w:ascii="Times New Roman" w:hAnsi="Times New Roman" w:cs="Times New Roman"/>
          <w:sz w:val="20"/>
          <w:szCs w:val="20"/>
        </w:rPr>
        <w:t xml:space="preserve"> to perform the following deed(s)</w:t>
      </w:r>
      <w:r w:rsidR="007B13EF" w:rsidRPr="007B13EF">
        <w:rPr>
          <w:rFonts w:ascii="Times New Roman" w:hAnsi="Times New Roman" w:cs="Times New Roman"/>
          <w:sz w:val="20"/>
          <w:szCs w:val="20"/>
        </w:rPr>
        <w:t xml:space="preserve"> in any financial institution(s) </w:t>
      </w:r>
      <w:r w:rsidR="00A4447A">
        <w:rPr>
          <w:rFonts w:ascii="Times New Roman" w:hAnsi="Times New Roman" w:cs="Times New Roman"/>
          <w:sz w:val="20"/>
          <w:szCs w:val="20"/>
        </w:rPr>
        <w:t xml:space="preserve">in South Korea </w:t>
      </w:r>
      <w:r w:rsidR="007B13EF" w:rsidRPr="007B13EF">
        <w:rPr>
          <w:rFonts w:ascii="Times New Roman" w:hAnsi="Times New Roman" w:cs="Times New Roman"/>
          <w:sz w:val="20"/>
          <w:szCs w:val="20"/>
        </w:rPr>
        <w:t>with asset identified with the Principal</w:t>
      </w:r>
      <w:r w:rsidRPr="007B13EF">
        <w:rPr>
          <w:rFonts w:ascii="Times New Roman" w:hAnsi="Times New Roman" w:cs="Times New Roman"/>
          <w:sz w:val="20"/>
          <w:szCs w:val="20"/>
        </w:rPr>
        <w:t>:</w:t>
      </w:r>
    </w:p>
    <w:p w14:paraId="49BBFDC2" w14:textId="09D54303" w:rsidR="0069523A" w:rsidRPr="006D458B" w:rsidRDefault="0069523A" w:rsidP="0069523A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78383002" w14:textId="01A6DEA1" w:rsidR="00153086" w:rsidRPr="007B13EF" w:rsidRDefault="00153086" w:rsidP="00153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13EF">
        <w:rPr>
          <w:rFonts w:ascii="Times New Roman" w:hAnsi="Times New Roman" w:cs="Times New Roman"/>
          <w:b/>
          <w:bCs/>
          <w:sz w:val="20"/>
          <w:szCs w:val="20"/>
        </w:rPr>
        <w:t>Change</w:t>
      </w:r>
      <w:r w:rsidRPr="007B13EF">
        <w:rPr>
          <w:rFonts w:ascii="Times New Roman" w:hAnsi="Times New Roman" w:cs="Times New Roman"/>
          <w:sz w:val="20"/>
          <w:szCs w:val="20"/>
        </w:rPr>
        <w:t xml:space="preserve"> of</w:t>
      </w:r>
      <w:r w:rsidR="00266D76" w:rsidRPr="007B13EF">
        <w:rPr>
          <w:rFonts w:ascii="Times New Roman" w:hAnsi="Times New Roman" w:cs="Times New Roman"/>
          <w:sz w:val="20"/>
          <w:szCs w:val="20"/>
        </w:rPr>
        <w:t xml:space="preserve"> the Principal’s </w:t>
      </w:r>
      <w:r w:rsidR="0069523A" w:rsidRPr="007B13EF">
        <w:rPr>
          <w:rFonts w:ascii="Times New Roman" w:hAnsi="Times New Roman" w:cs="Times New Roman"/>
          <w:sz w:val="20"/>
          <w:szCs w:val="20"/>
        </w:rPr>
        <w:t xml:space="preserve">account </w:t>
      </w:r>
      <w:r w:rsidRPr="007B13EF">
        <w:rPr>
          <w:rFonts w:ascii="Times New Roman" w:hAnsi="Times New Roman" w:cs="Times New Roman"/>
          <w:sz w:val="20"/>
          <w:szCs w:val="20"/>
        </w:rPr>
        <w:t xml:space="preserve">signature </w:t>
      </w:r>
      <w:r w:rsidR="00A45118" w:rsidRPr="007B13EF">
        <w:rPr>
          <w:rFonts w:ascii="Times New Roman" w:hAnsi="Times New Roman" w:cs="Times New Roman"/>
          <w:sz w:val="20"/>
          <w:szCs w:val="20"/>
        </w:rPr>
        <w:t>t</w:t>
      </w:r>
      <w:r w:rsidR="0069523A" w:rsidRPr="007B13EF">
        <w:rPr>
          <w:rFonts w:ascii="Times New Roman" w:hAnsi="Times New Roman" w:cs="Times New Roman"/>
          <w:sz w:val="20"/>
          <w:szCs w:val="20"/>
        </w:rPr>
        <w:t>o</w:t>
      </w:r>
      <w:r w:rsidRPr="007B13EF">
        <w:rPr>
          <w:rFonts w:ascii="Times New Roman" w:hAnsi="Times New Roman" w:cs="Times New Roman"/>
          <w:sz w:val="20"/>
          <w:szCs w:val="20"/>
        </w:rPr>
        <w:t xml:space="preserve"> </w:t>
      </w:r>
      <w:r w:rsidR="00A45118" w:rsidRPr="007B13EF">
        <w:rPr>
          <w:rFonts w:ascii="Times New Roman" w:hAnsi="Times New Roman" w:cs="Times New Roman"/>
          <w:sz w:val="20"/>
          <w:szCs w:val="20"/>
        </w:rPr>
        <w:t xml:space="preserve">a </w:t>
      </w:r>
      <w:r w:rsidR="0069523A" w:rsidRPr="007B13EF">
        <w:rPr>
          <w:rFonts w:ascii="Times New Roman" w:hAnsi="Times New Roman" w:cs="Times New Roman"/>
          <w:sz w:val="20"/>
          <w:szCs w:val="20"/>
        </w:rPr>
        <w:t>seal that is provided by the Attorney-in-Fact</w:t>
      </w:r>
      <w:r w:rsidR="00A45118" w:rsidRPr="007B13EF">
        <w:rPr>
          <w:rFonts w:ascii="Times New Roman" w:hAnsi="Times New Roman" w:cs="Times New Roman"/>
          <w:sz w:val="20"/>
          <w:szCs w:val="20"/>
        </w:rPr>
        <w:t>.</w:t>
      </w:r>
    </w:p>
    <w:p w14:paraId="1DB43971" w14:textId="129E4380" w:rsidR="00153086" w:rsidRPr="007B13EF" w:rsidRDefault="00153086" w:rsidP="00153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13EF">
        <w:rPr>
          <w:rFonts w:ascii="Times New Roman" w:hAnsi="Times New Roman" w:cs="Times New Roman"/>
          <w:b/>
          <w:bCs/>
          <w:sz w:val="20"/>
          <w:szCs w:val="20"/>
        </w:rPr>
        <w:t>Change</w:t>
      </w:r>
      <w:r w:rsidRPr="007B13EF">
        <w:rPr>
          <w:rFonts w:ascii="Times New Roman" w:hAnsi="Times New Roman" w:cs="Times New Roman"/>
          <w:sz w:val="20"/>
          <w:szCs w:val="20"/>
        </w:rPr>
        <w:t xml:space="preserve"> of </w:t>
      </w:r>
      <w:r w:rsidR="00266D76" w:rsidRPr="007B13EF">
        <w:rPr>
          <w:rFonts w:ascii="Times New Roman" w:hAnsi="Times New Roman" w:cs="Times New Roman"/>
          <w:sz w:val="20"/>
          <w:szCs w:val="20"/>
        </w:rPr>
        <w:t xml:space="preserve">Principal’s </w:t>
      </w:r>
      <w:r w:rsidRPr="007B13EF">
        <w:rPr>
          <w:rFonts w:ascii="Times New Roman" w:hAnsi="Times New Roman" w:cs="Times New Roman"/>
          <w:sz w:val="20"/>
          <w:szCs w:val="20"/>
        </w:rPr>
        <w:t>account PIN number</w:t>
      </w:r>
    </w:p>
    <w:p w14:paraId="499D5C3F" w14:textId="2A7A3B84" w:rsidR="00266D76" w:rsidRPr="007B13EF" w:rsidRDefault="0069523A" w:rsidP="00266D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13EF">
        <w:rPr>
          <w:rFonts w:ascii="Times New Roman" w:hAnsi="Times New Roman" w:cs="Times New Roman"/>
          <w:b/>
          <w:bCs/>
          <w:sz w:val="20"/>
          <w:szCs w:val="20"/>
        </w:rPr>
        <w:t>Perform</w:t>
      </w:r>
      <w:r w:rsidRPr="007B13EF">
        <w:rPr>
          <w:rFonts w:ascii="Times New Roman" w:hAnsi="Times New Roman" w:cs="Times New Roman"/>
          <w:sz w:val="20"/>
          <w:szCs w:val="20"/>
        </w:rPr>
        <w:t xml:space="preserve"> </w:t>
      </w:r>
      <w:r w:rsidR="00266D76" w:rsidRPr="007B13EF">
        <w:rPr>
          <w:rFonts w:ascii="Times New Roman" w:hAnsi="Times New Roman" w:cs="Times New Roman"/>
          <w:sz w:val="20"/>
          <w:szCs w:val="20"/>
        </w:rPr>
        <w:t>an</w:t>
      </w:r>
      <w:r w:rsidRPr="007B13EF">
        <w:rPr>
          <w:rFonts w:ascii="Times New Roman" w:hAnsi="Times New Roman" w:cs="Times New Roman"/>
          <w:sz w:val="20"/>
          <w:szCs w:val="20"/>
        </w:rPr>
        <w:t xml:space="preserve"> overseas wire transfer </w:t>
      </w:r>
      <w:r w:rsidR="00266D76" w:rsidRPr="007B13EF">
        <w:rPr>
          <w:rFonts w:ascii="Times New Roman" w:hAnsi="Times New Roman" w:cs="Times New Roman"/>
          <w:sz w:val="20"/>
          <w:szCs w:val="20"/>
        </w:rPr>
        <w:t>in accordance with the following details:</w:t>
      </w:r>
    </w:p>
    <w:p w14:paraId="2E4A00C2" w14:textId="77777777" w:rsidR="004D201A" w:rsidRPr="007B13EF" w:rsidRDefault="004D201A" w:rsidP="004D201A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4292"/>
      </w:tblGrid>
      <w:tr w:rsidR="006D458B" w:rsidRPr="007B13EF" w14:paraId="6037ADFB" w14:textId="77777777" w:rsidTr="006D458B">
        <w:trPr>
          <w:jc w:val="center"/>
        </w:trPr>
        <w:tc>
          <w:tcPr>
            <w:tcW w:w="4239" w:type="dxa"/>
          </w:tcPr>
          <w:p w14:paraId="69E40072" w14:textId="1BEF3FA7" w:rsidR="006D458B" w:rsidRPr="007B13EF" w:rsidRDefault="006D458B" w:rsidP="004D20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Name of Beneficiary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</w:tcPr>
          <w:p w14:paraId="6AF1FB04" w14:textId="78FF82B8" w:rsidR="006D458B" w:rsidRPr="007B13EF" w:rsidRDefault="006D458B" w:rsidP="004D201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ระบุชื่อสกุล</w:t>
            </w:r>
            <w:r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-ชื่อ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ภาษาอังกฤษ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-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เจ้าของบัญชีธนาคารในไทย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</w:p>
        </w:tc>
      </w:tr>
      <w:tr w:rsidR="006D458B" w:rsidRPr="007B13EF" w14:paraId="66A64896" w14:textId="77777777" w:rsidTr="006D458B">
        <w:trPr>
          <w:jc w:val="center"/>
        </w:trPr>
        <w:tc>
          <w:tcPr>
            <w:tcW w:w="4239" w:type="dxa"/>
          </w:tcPr>
          <w:p w14:paraId="531A54D1" w14:textId="3D4A7AE6" w:rsidR="006D458B" w:rsidRPr="007B13EF" w:rsidRDefault="006D458B" w:rsidP="004D20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Name of Beneficiary’s Bank :</w:t>
            </w:r>
          </w:p>
        </w:tc>
        <w:tc>
          <w:tcPr>
            <w:tcW w:w="4292" w:type="dxa"/>
          </w:tcPr>
          <w:p w14:paraId="3434BF93" w14:textId="1103619F" w:rsidR="006D458B" w:rsidRPr="007B13EF" w:rsidRDefault="006D458B" w:rsidP="004D201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ระบุชื่อบัญชีธนาคารในไทย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</w:p>
        </w:tc>
      </w:tr>
      <w:tr w:rsidR="006D458B" w:rsidRPr="007B13EF" w14:paraId="23212C93" w14:textId="77777777" w:rsidTr="006D458B">
        <w:trPr>
          <w:jc w:val="center"/>
        </w:trPr>
        <w:tc>
          <w:tcPr>
            <w:tcW w:w="4239" w:type="dxa"/>
          </w:tcPr>
          <w:p w14:paraId="143B88B3" w14:textId="239902F6" w:rsidR="006D458B" w:rsidRPr="007B13EF" w:rsidRDefault="006D458B" w:rsidP="004D20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SWIFT Code of Beneficiary’s Bank :</w:t>
            </w:r>
          </w:p>
        </w:tc>
        <w:tc>
          <w:tcPr>
            <w:tcW w:w="4292" w:type="dxa"/>
          </w:tcPr>
          <w:p w14:paraId="4AF7E536" w14:textId="2AD4AFA0" w:rsidR="006D458B" w:rsidRPr="007B13EF" w:rsidRDefault="006D458B" w:rsidP="004D201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 xml:space="preserve"> 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lang w:bidi="th-TH"/>
              </w:rPr>
              <w:t xml:space="preserve">SWIFT Code 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ของธนาคารในไทย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</w:p>
        </w:tc>
      </w:tr>
      <w:tr w:rsidR="006D458B" w:rsidRPr="007B13EF" w14:paraId="086B9B43" w14:textId="77777777" w:rsidTr="006D458B">
        <w:trPr>
          <w:jc w:val="center"/>
        </w:trPr>
        <w:tc>
          <w:tcPr>
            <w:tcW w:w="4239" w:type="dxa"/>
          </w:tcPr>
          <w:p w14:paraId="4AB7C2B7" w14:textId="3297EA9A" w:rsidR="006D458B" w:rsidRPr="007B13EF" w:rsidRDefault="006D458B" w:rsidP="004D20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Beneficiary’s Account Number :</w:t>
            </w:r>
          </w:p>
        </w:tc>
        <w:tc>
          <w:tcPr>
            <w:tcW w:w="4292" w:type="dxa"/>
          </w:tcPr>
          <w:p w14:paraId="06B5D2FB" w14:textId="052C880C" w:rsidR="006D458B" w:rsidRPr="007B13EF" w:rsidRDefault="006D458B" w:rsidP="004D201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 xml:space="preserve"> 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เลขบัญชีธนาคารในไทย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</w:p>
        </w:tc>
      </w:tr>
      <w:tr w:rsidR="006D458B" w:rsidRPr="007B13EF" w14:paraId="10C8CA87" w14:textId="77777777" w:rsidTr="006D458B">
        <w:trPr>
          <w:jc w:val="center"/>
        </w:trPr>
        <w:tc>
          <w:tcPr>
            <w:tcW w:w="4239" w:type="dxa"/>
          </w:tcPr>
          <w:p w14:paraId="23301609" w14:textId="0FDEAD76" w:rsidR="006D458B" w:rsidRPr="007B13EF" w:rsidRDefault="006D458B" w:rsidP="004D20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Transaction Amount :</w:t>
            </w:r>
          </w:p>
        </w:tc>
        <w:tc>
          <w:tcPr>
            <w:tcW w:w="4292" w:type="dxa"/>
          </w:tcPr>
          <w:p w14:paraId="06CA0FB2" w14:textId="00418EA6" w:rsidR="006D458B" w:rsidRPr="00C22BF3" w:rsidRDefault="006D458B" w:rsidP="00C748EB">
            <w:pPr>
              <w:pStyle w:val="ListParagraph"/>
              <w:ind w:left="0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All Amount (Including Transaction Fee)</w:t>
            </w:r>
          </w:p>
        </w:tc>
      </w:tr>
      <w:tr w:rsidR="006D458B" w:rsidRPr="007B13EF" w14:paraId="4A7173FD" w14:textId="77777777" w:rsidTr="006D458B">
        <w:trPr>
          <w:jc w:val="center"/>
        </w:trPr>
        <w:tc>
          <w:tcPr>
            <w:tcW w:w="4239" w:type="dxa"/>
          </w:tcPr>
          <w:p w14:paraId="020E4CA0" w14:textId="69A56974" w:rsidR="006D458B" w:rsidRPr="007B13EF" w:rsidRDefault="006D458B" w:rsidP="00C22B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Beneficiary’s Address :</w:t>
            </w:r>
          </w:p>
        </w:tc>
        <w:tc>
          <w:tcPr>
            <w:tcW w:w="4292" w:type="dxa"/>
          </w:tcPr>
          <w:p w14:paraId="799E56B6" w14:textId="27F47E1B" w:rsidR="006D458B" w:rsidRPr="007B13EF" w:rsidRDefault="006D458B" w:rsidP="00C22BF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ระบุที่อยู่ตามบัตรประชาชน</w:t>
            </w: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</w:p>
        </w:tc>
      </w:tr>
      <w:tr w:rsidR="006D458B" w:rsidRPr="007B13EF" w14:paraId="50CF9195" w14:textId="77777777" w:rsidTr="006D458B">
        <w:trPr>
          <w:jc w:val="center"/>
        </w:trPr>
        <w:tc>
          <w:tcPr>
            <w:tcW w:w="4239" w:type="dxa"/>
          </w:tcPr>
          <w:p w14:paraId="7D7B82A7" w14:textId="5CDDF1A0" w:rsidR="006D458B" w:rsidRPr="007B13EF" w:rsidRDefault="006D458B" w:rsidP="00C22B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13EF">
              <w:rPr>
                <w:rFonts w:ascii="Times New Roman" w:hAnsi="Times New Roman" w:cs="Times New Roman"/>
                <w:sz w:val="20"/>
                <w:szCs w:val="20"/>
              </w:rPr>
              <w:t>Beneficiary’s Telephone Number :</w:t>
            </w:r>
          </w:p>
        </w:tc>
        <w:tc>
          <w:tcPr>
            <w:tcW w:w="4292" w:type="dxa"/>
          </w:tcPr>
          <w:p w14:paraId="06504765" w14:textId="7AAF6BF1" w:rsidR="006D458B" w:rsidRPr="007B13EF" w:rsidRDefault="006D458B" w:rsidP="00C22BF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(</w:t>
            </w:r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ระบุอีเมล</w:t>
            </w:r>
            <w:proofErr w:type="spellStart"/>
            <w:r w:rsidRPr="008516D9">
              <w:rPr>
                <w:rFonts w:ascii="Angsana New" w:hAnsi="Angsana New" w:cs="Angsana New" w:hint="cs"/>
                <w:sz w:val="20"/>
                <w:szCs w:val="25"/>
                <w:highlight w:val="yellow"/>
                <w:cs/>
                <w:lang w:bidi="th-TH"/>
              </w:rPr>
              <w:t>ล์</w:t>
            </w:r>
            <w:proofErr w:type="spellEnd"/>
            <w:r w:rsidRPr="008516D9">
              <w:rPr>
                <w:rFonts w:asciiTheme="majorBidi" w:hAnsiTheme="majorBidi" w:cstheme="majorBidi"/>
                <w:sz w:val="20"/>
                <w:szCs w:val="25"/>
                <w:highlight w:val="yellow"/>
                <w:cs/>
                <w:lang w:bidi="th-TH"/>
              </w:rPr>
              <w:t>)</w:t>
            </w:r>
          </w:p>
        </w:tc>
      </w:tr>
    </w:tbl>
    <w:p w14:paraId="47250A81" w14:textId="77777777" w:rsidR="00C218B7" w:rsidRPr="006D458B" w:rsidRDefault="00C218B7" w:rsidP="00C218B7">
      <w:pPr>
        <w:ind w:left="360"/>
        <w:rPr>
          <w:rFonts w:ascii="Times New Roman" w:hAnsi="Times New Roman" w:cs="Times New Roman"/>
          <w:sz w:val="6"/>
          <w:szCs w:val="6"/>
        </w:rPr>
      </w:pPr>
    </w:p>
    <w:p w14:paraId="684CCFC3" w14:textId="4ABE0E3D" w:rsidR="004D201A" w:rsidRPr="007B13EF" w:rsidRDefault="00C218B7" w:rsidP="00C218B7">
      <w:pPr>
        <w:ind w:left="360"/>
        <w:rPr>
          <w:rFonts w:ascii="Times New Roman" w:hAnsi="Times New Roman" w:cs="Times New Roman"/>
          <w:sz w:val="20"/>
          <w:szCs w:val="20"/>
        </w:rPr>
      </w:pPr>
      <w:r w:rsidRPr="007B13EF">
        <w:rPr>
          <w:rFonts w:ascii="Times New Roman" w:hAnsi="Times New Roman" w:cs="Times New Roman"/>
          <w:sz w:val="20"/>
          <w:szCs w:val="20"/>
        </w:rPr>
        <w:t>With regards to the Transaction Amount, the Principal acknowledges the marginal differences that may occur due to fluctuating currency exchange rates.</w:t>
      </w:r>
      <w:r w:rsidR="006929B0">
        <w:rPr>
          <w:rFonts w:ascii="Times New Roman" w:hAnsi="Times New Roman" w:cs="Times New Roman"/>
          <w:sz w:val="20"/>
          <w:szCs w:val="20"/>
        </w:rPr>
        <w:t xml:space="preserve"> </w:t>
      </w:r>
      <w:r w:rsidR="00417D85">
        <w:rPr>
          <w:rFonts w:ascii="Times New Roman" w:hAnsi="Times New Roman" w:cs="Times New Roman"/>
          <w:sz w:val="20"/>
          <w:szCs w:val="20"/>
        </w:rPr>
        <w:t>The P</w:t>
      </w:r>
      <w:r w:rsidR="00417D85" w:rsidRPr="00417D85">
        <w:rPr>
          <w:rFonts w:ascii="Times New Roman" w:hAnsi="Times New Roman" w:cs="Times New Roman"/>
          <w:sz w:val="20"/>
          <w:szCs w:val="20"/>
        </w:rPr>
        <w:t>rincipal allows deducting the cost of making the seal for 3</w:t>
      </w:r>
      <w:r w:rsidR="006D458B">
        <w:rPr>
          <w:rFonts w:ascii="Times New Roman" w:hAnsi="Times New Roman" w:cs="Times New Roman"/>
          <w:sz w:val="20"/>
          <w:szCs w:val="20"/>
        </w:rPr>
        <w:t>,</w:t>
      </w:r>
      <w:r w:rsidR="00417D85" w:rsidRPr="00417D85">
        <w:rPr>
          <w:rFonts w:ascii="Times New Roman" w:hAnsi="Times New Roman" w:cs="Times New Roman"/>
          <w:sz w:val="20"/>
          <w:szCs w:val="20"/>
        </w:rPr>
        <w:t>000 won and gives the cost of making the seal in cash to the Attorney-in-fact.</w:t>
      </w:r>
    </w:p>
    <w:p w14:paraId="5B85C68A" w14:textId="77777777" w:rsidR="00C218B7" w:rsidRPr="006D458B" w:rsidRDefault="00C218B7" w:rsidP="00C218B7">
      <w:pPr>
        <w:rPr>
          <w:rFonts w:ascii="Times New Roman" w:hAnsi="Times New Roman" w:cs="Times New Roman"/>
          <w:sz w:val="12"/>
          <w:szCs w:val="12"/>
        </w:rPr>
      </w:pPr>
    </w:p>
    <w:p w14:paraId="35AE2E8A" w14:textId="0AD1C4E9" w:rsidR="007B13EF" w:rsidRDefault="004D201A" w:rsidP="007B13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13EF">
        <w:rPr>
          <w:rFonts w:ascii="Times New Roman" w:hAnsi="Times New Roman" w:cs="Times New Roman"/>
          <w:b/>
          <w:bCs/>
          <w:sz w:val="20"/>
          <w:szCs w:val="20"/>
        </w:rPr>
        <w:t>Termination</w:t>
      </w:r>
      <w:r w:rsidRPr="007B13EF">
        <w:rPr>
          <w:rFonts w:ascii="Times New Roman" w:hAnsi="Times New Roman" w:cs="Times New Roman"/>
          <w:sz w:val="20"/>
          <w:szCs w:val="20"/>
        </w:rPr>
        <w:t xml:space="preserve"> of Principal’s account </w:t>
      </w:r>
      <w:r w:rsidR="00C218B7" w:rsidRPr="007B13EF">
        <w:rPr>
          <w:rFonts w:ascii="Times New Roman" w:hAnsi="Times New Roman" w:cs="Times New Roman"/>
          <w:sz w:val="20"/>
          <w:szCs w:val="20"/>
        </w:rPr>
        <w:t>and remainder to be given in cash to the Attorney-in-Fact</w:t>
      </w:r>
    </w:p>
    <w:p w14:paraId="2C7BD20C" w14:textId="01A9FD33" w:rsidR="00C22BF3" w:rsidRDefault="00C22BF3" w:rsidP="00C22BF3">
      <w:pPr>
        <w:rPr>
          <w:rFonts w:ascii="Times New Roman" w:hAnsi="Times New Roman" w:cs="Times New Roman"/>
          <w:sz w:val="20"/>
          <w:szCs w:val="20"/>
        </w:rPr>
      </w:pPr>
    </w:p>
    <w:p w14:paraId="71632DE5" w14:textId="6F612E53" w:rsidR="00C22BF3" w:rsidRDefault="00C22BF3" w:rsidP="00C22BF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III. </w:t>
      </w:r>
      <w:r w:rsidR="00770A55">
        <w:rPr>
          <w:rFonts w:ascii="Times New Roman" w:hAnsi="Times New Roman" w:cs="Times New Roman"/>
          <w:b/>
          <w:bCs/>
          <w:sz w:val="20"/>
          <w:szCs w:val="20"/>
        </w:rPr>
        <w:t>Validity of Document</w:t>
      </w:r>
    </w:p>
    <w:p w14:paraId="7E3B0E13" w14:textId="51ADA25F" w:rsidR="00770A55" w:rsidRPr="00A4447A" w:rsidRDefault="00770A55" w:rsidP="00770A55">
      <w:pPr>
        <w:rPr>
          <w:rFonts w:ascii="Batang" w:eastAsia="Batang" w:hAnsi="Batang" w:cs="Batang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</w:rPr>
        <w:t xml:space="preserve">This Letter of Attorney shall be effective </w:t>
      </w:r>
      <w:r w:rsidR="00A4447A">
        <w:rPr>
          <w:rFonts w:ascii="Times New Roman" w:hAnsi="Times New Roman" w:cs="Times New Roman"/>
          <w:sz w:val="20"/>
          <w:szCs w:val="20"/>
        </w:rPr>
        <w:t xml:space="preserve">upon the signing by required parties (the Principal and the Attorney-in-Fact) and notarization of relevant authorities to provide the legal effect. The effectiveness of this Letter of Attorney shall conclude upon the completion </w:t>
      </w:r>
      <w:r w:rsidR="00A4447A" w:rsidRPr="00A4447A">
        <w:rPr>
          <w:rFonts w:ascii="Times New Roman" w:hAnsi="Times New Roman" w:cs="Times New Roman"/>
          <w:sz w:val="20"/>
          <w:szCs w:val="20"/>
        </w:rPr>
        <w:t>of</w:t>
      </w:r>
      <w:r w:rsidR="00A4447A" w:rsidRPr="00A4447A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 w:rsidR="00A4447A">
        <w:rPr>
          <w:rFonts w:ascii="Times New Roman" w:eastAsia="Batang" w:hAnsi="Times New Roman" w:cs="Times New Roman"/>
          <w:sz w:val="20"/>
          <w:szCs w:val="20"/>
          <w:lang w:eastAsia="ko-KR"/>
        </w:rPr>
        <w:t>p</w:t>
      </w:r>
      <w:r w:rsidR="00A4447A" w:rsidRPr="00A4447A">
        <w:rPr>
          <w:rFonts w:ascii="Times New Roman" w:eastAsia="Batang" w:hAnsi="Times New Roman" w:cs="Times New Roman"/>
          <w:sz w:val="20"/>
          <w:szCs w:val="20"/>
          <w:lang w:eastAsia="ko-KR"/>
        </w:rPr>
        <w:t>ar</w:t>
      </w:r>
      <w:r w:rsidR="00A4447A">
        <w:rPr>
          <w:rFonts w:ascii="Times New Roman" w:eastAsia="Batang" w:hAnsi="Times New Roman" w:cs="Times New Roman"/>
          <w:sz w:val="20"/>
          <w:szCs w:val="20"/>
          <w:lang w:eastAsia="ko-KR"/>
        </w:rPr>
        <w:t>agraph</w:t>
      </w:r>
      <w:r w:rsidR="00A4447A" w:rsidRPr="00A4447A">
        <w:rPr>
          <w:rFonts w:ascii="Times New Roman" w:hAnsi="Times New Roman" w:cs="Times New Roman"/>
          <w:sz w:val="20"/>
          <w:szCs w:val="20"/>
        </w:rPr>
        <w:t xml:space="preserve"> </w:t>
      </w:r>
      <w:r w:rsidR="00A4447A" w:rsidRPr="00A4447A">
        <w:rPr>
          <w:rFonts w:ascii="Times New Roman" w:hAnsi="Times New Roman" w:cs="Times New Roman"/>
          <w:b/>
          <w:bCs/>
          <w:sz w:val="20"/>
          <w:szCs w:val="20"/>
        </w:rPr>
        <w:t>II.</w:t>
      </w:r>
      <w:r w:rsidR="00A64A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447A" w:rsidRPr="00A4447A">
        <w:rPr>
          <w:rFonts w:ascii="Times New Roman" w:hAnsi="Times New Roman" w:cs="Times New Roman"/>
          <w:b/>
          <w:bCs/>
          <w:sz w:val="20"/>
          <w:szCs w:val="20"/>
        </w:rPr>
        <w:t>Powers of Attorney-in-Fact</w:t>
      </w:r>
      <w:r w:rsidR="00A4447A">
        <w:rPr>
          <w:rFonts w:ascii="Times New Roman" w:hAnsi="Times New Roman" w:cs="Times New Roman"/>
          <w:sz w:val="20"/>
          <w:szCs w:val="20"/>
        </w:rPr>
        <w:t>, section 4.</w:t>
      </w:r>
    </w:p>
    <w:p w14:paraId="7FB21C6C" w14:textId="77777777" w:rsidR="002746C6" w:rsidRDefault="002746C6" w:rsidP="002746C6">
      <w:pPr>
        <w:rPr>
          <w:rFonts w:ascii="Angsana New" w:hAnsi="Angsana New" w:cs="Angsana New"/>
          <w:sz w:val="20"/>
          <w:szCs w:val="20"/>
          <w:lang w:bidi="th-TH"/>
        </w:rPr>
      </w:pPr>
      <w:r w:rsidRPr="002746C6">
        <w:rPr>
          <w:rFonts w:ascii="Angsana New" w:hAnsi="Angsana New" w:cs="Angsana New"/>
          <w:sz w:val="20"/>
          <w:szCs w:val="20"/>
          <w:cs/>
          <w:lang w:bidi="th-TH"/>
        </w:rPr>
        <w:t xml:space="preserve"> </w:t>
      </w:r>
    </w:p>
    <w:p w14:paraId="3BD76F10" w14:textId="0579E8DD" w:rsidR="002746C6" w:rsidRPr="002746C6" w:rsidRDefault="002746C6" w:rsidP="002746C6">
      <w:pPr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  <w:lang w:bidi="th-TH"/>
        </w:rPr>
        <w:t xml:space="preserve">       </w:t>
      </w:r>
      <w:r w:rsidRPr="002746C6">
        <w:rPr>
          <w:rFonts w:ascii="Angsana New" w:hAnsi="Angsana New" w:cs="Angsana New"/>
          <w:sz w:val="20"/>
          <w:szCs w:val="20"/>
          <w:cs/>
          <w:lang w:bidi="th-TH"/>
        </w:rPr>
        <w:t xml:space="preserve"> </w:t>
      </w:r>
      <w:r>
        <w:rPr>
          <w:rFonts w:ascii="Angsana New" w:hAnsi="Angsana New" w:cs="Angsana New" w:hint="cs"/>
          <w:sz w:val="20"/>
          <w:szCs w:val="20"/>
          <w:highlight w:val="yellow"/>
          <w:cs/>
          <w:lang w:bidi="th-TH"/>
        </w:rPr>
        <w:t xml:space="preserve">  </w:t>
      </w:r>
      <w:r w:rsidRPr="002746C6">
        <w:rPr>
          <w:rFonts w:ascii="Angsana New" w:hAnsi="Angsana New" w:cs="Angsana New"/>
          <w:sz w:val="20"/>
          <w:szCs w:val="20"/>
          <w:highlight w:val="yellow"/>
          <w:cs/>
          <w:lang w:bidi="th-TH"/>
        </w:rPr>
        <w:t>ลงลายมือชื่อตามหนังสือเดินทางเล่มล่าสุดที่ใช้เดินทางไปสาธารณรัฐเกาหลี</w:t>
      </w:r>
      <w:r w:rsidRPr="002746C6">
        <w:rPr>
          <w:rFonts w:ascii="Angsana New" w:hAnsi="Angsana New" w:cs="Angsana New"/>
          <w:sz w:val="20"/>
          <w:szCs w:val="20"/>
          <w:cs/>
          <w:lang w:bidi="th-TH"/>
        </w:rPr>
        <w:t xml:space="preserve"> </w:t>
      </w:r>
      <w:r w:rsidRPr="002746C6">
        <w:rPr>
          <w:rFonts w:ascii="Angsana New" w:hAnsi="Angsana New" w:cs="Angsana New"/>
          <w:sz w:val="20"/>
          <w:szCs w:val="20"/>
        </w:rPr>
        <w:t xml:space="preserve"> </w:t>
      </w:r>
    </w:p>
    <w:p w14:paraId="0C8EBD62" w14:textId="10CCB0F4" w:rsidR="00217DBA" w:rsidRDefault="006D458B" w:rsidP="00217DBA">
      <w:pPr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Signed </w:t>
      </w:r>
      <w:r w:rsidR="002746C6">
        <w:rPr>
          <w:rFonts w:asciiTheme="majorBidi" w:hAnsiTheme="majorBidi" w:cs="Cordia New"/>
          <w:sz w:val="21"/>
          <w:szCs w:val="26"/>
          <w:u w:val="single"/>
          <w:lang w:bidi="th-TH"/>
        </w:rPr>
        <w:t xml:space="preserve">                                             </w:t>
      </w:r>
      <w:r>
        <w:rPr>
          <w:rFonts w:ascii="Times New Roman" w:hAnsi="Times New Roman" w:cs="Times New Roman"/>
          <w:sz w:val="21"/>
          <w:szCs w:val="21"/>
        </w:rPr>
        <w:t>Principal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2746C6">
        <w:rPr>
          <w:rFonts w:ascii="Times New Roman" w:hAnsi="Times New Roman" w:cs="Times New Roman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217DBA">
        <w:rPr>
          <w:rFonts w:ascii="Times New Roman" w:hAnsi="Times New Roman" w:cs="Times New Roman"/>
          <w:sz w:val="21"/>
          <w:szCs w:val="21"/>
        </w:rPr>
        <w:t xml:space="preserve">Signed ___________________ </w:t>
      </w:r>
      <w:proofErr w:type="spellStart"/>
      <w:r w:rsidR="00217DBA">
        <w:rPr>
          <w:rFonts w:ascii="Times New Roman" w:hAnsi="Times New Roman" w:cs="Times New Roman"/>
          <w:sz w:val="21"/>
          <w:szCs w:val="21"/>
        </w:rPr>
        <w:t>Attroney</w:t>
      </w:r>
      <w:proofErr w:type="spellEnd"/>
      <w:r w:rsidR="00217DBA">
        <w:rPr>
          <w:rFonts w:ascii="Times New Roman" w:hAnsi="Times New Roman" w:cs="Times New Roman"/>
          <w:sz w:val="21"/>
          <w:szCs w:val="21"/>
        </w:rPr>
        <w:t>-in-fact</w:t>
      </w:r>
    </w:p>
    <w:p w14:paraId="17ED0848" w14:textId="63A8BA9F" w:rsidR="00C22BF3" w:rsidRPr="000A2E0E" w:rsidRDefault="00217DBA" w:rsidP="000A2E0E">
      <w:pPr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6D458B">
        <w:rPr>
          <w:rFonts w:ascii="Times New Roman" w:hAnsi="Times New Roman" w:cs="Times New Roman"/>
          <w:sz w:val="21"/>
          <w:szCs w:val="21"/>
          <w:highlight w:val="yellow"/>
        </w:rPr>
        <w:t>(</w:t>
      </w:r>
      <w:r w:rsidR="006D458B" w:rsidRPr="006D458B">
        <w:rPr>
          <w:rFonts w:ascii="Angsana New" w:hAnsi="Angsana New" w:cs="Angsana New" w:hint="cs"/>
          <w:sz w:val="21"/>
          <w:szCs w:val="26"/>
          <w:highlight w:val="yellow"/>
          <w:cs/>
          <w:lang w:bidi="th-TH"/>
        </w:rPr>
        <w:t>ระบุ</w:t>
      </w:r>
      <w:r w:rsidR="006D458B" w:rsidRPr="006D458B">
        <w:rPr>
          <w:rFonts w:ascii="Angsana New" w:hAnsi="Angsana New" w:cs="Angsana New" w:hint="cs"/>
          <w:sz w:val="20"/>
          <w:szCs w:val="25"/>
          <w:highlight w:val="yellow"/>
          <w:cs/>
          <w:lang w:bidi="th-TH"/>
        </w:rPr>
        <w:t>ชื่อสกุล</w:t>
      </w:r>
      <w:r w:rsidR="002746C6">
        <w:rPr>
          <w:rFonts w:ascii="Angsana New" w:hAnsi="Angsana New" w:cs="Angsana New" w:hint="cs"/>
          <w:sz w:val="21"/>
          <w:szCs w:val="26"/>
          <w:highlight w:val="yellow"/>
          <w:cs/>
          <w:lang w:bidi="th-TH"/>
        </w:rPr>
        <w:t>-ชื่อ</w:t>
      </w:r>
      <w:r w:rsidR="006D458B" w:rsidRPr="006D458B">
        <w:rPr>
          <w:rFonts w:ascii="Angsana New" w:hAnsi="Angsana New" w:cs="Angsana New" w:hint="cs"/>
          <w:sz w:val="21"/>
          <w:szCs w:val="26"/>
          <w:highlight w:val="yellow"/>
          <w:cs/>
          <w:lang w:bidi="th-TH"/>
        </w:rPr>
        <w:t>ภาษาอังกฤษแรงงาน</w:t>
      </w:r>
      <w:r w:rsidRPr="006D458B">
        <w:rPr>
          <w:rFonts w:ascii="Times New Roman" w:hAnsi="Times New Roman" w:cs="Times New Roman"/>
          <w:sz w:val="21"/>
          <w:szCs w:val="21"/>
          <w:highlight w:val="yellow"/>
        </w:rPr>
        <w:t>)</w:t>
      </w:r>
      <w:r>
        <w:rPr>
          <w:rFonts w:ascii="Times New Roman" w:hAnsi="Times New Roman" w:cs="Times New Roman"/>
          <w:sz w:val="21"/>
          <w:szCs w:val="21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2746C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2746C6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proofErr w:type="gramEnd"/>
      <w:r w:rsidRPr="00CE4E75">
        <w:rPr>
          <w:rFonts w:ascii="Times New Roman" w:hAnsi="Times New Roman" w:cs="Times New Roman"/>
          <w:sz w:val="21"/>
          <w:szCs w:val="21"/>
        </w:rPr>
        <w:t>Chamchansri</w:t>
      </w:r>
      <w:proofErr w:type="spellEnd"/>
      <w:r w:rsidRPr="00CE4E7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E4E75">
        <w:rPr>
          <w:rFonts w:ascii="Times New Roman" w:hAnsi="Times New Roman" w:cs="Times New Roman"/>
          <w:sz w:val="21"/>
          <w:szCs w:val="21"/>
        </w:rPr>
        <w:t>Pinyuda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)</w:t>
      </w:r>
    </w:p>
    <w:sectPr w:rsidR="00C22BF3" w:rsidRPr="000A2E0E" w:rsidSect="002746C6">
      <w:pgSz w:w="12240" w:h="15840"/>
      <w:pgMar w:top="993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B3B4" w14:textId="77777777" w:rsidR="00D60A31" w:rsidRDefault="00D60A31" w:rsidP="00C76F98">
      <w:r>
        <w:separator/>
      </w:r>
    </w:p>
  </w:endnote>
  <w:endnote w:type="continuationSeparator" w:id="0">
    <w:p w14:paraId="318921B0" w14:textId="77777777" w:rsidR="00D60A31" w:rsidRDefault="00D60A31" w:rsidP="00C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F361F" w14:textId="77777777" w:rsidR="00D60A31" w:rsidRDefault="00D60A31" w:rsidP="00C76F98">
      <w:r>
        <w:separator/>
      </w:r>
    </w:p>
  </w:footnote>
  <w:footnote w:type="continuationSeparator" w:id="0">
    <w:p w14:paraId="4234AEEF" w14:textId="77777777" w:rsidR="00D60A31" w:rsidRDefault="00D60A31" w:rsidP="00C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4EB4"/>
    <w:multiLevelType w:val="hybridMultilevel"/>
    <w:tmpl w:val="AABA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765"/>
    <w:multiLevelType w:val="hybridMultilevel"/>
    <w:tmpl w:val="6CEC36B8"/>
    <w:lvl w:ilvl="0" w:tplc="BFF25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6738"/>
    <w:multiLevelType w:val="hybridMultilevel"/>
    <w:tmpl w:val="3916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3A2F"/>
    <w:multiLevelType w:val="hybridMultilevel"/>
    <w:tmpl w:val="AF2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084F"/>
    <w:multiLevelType w:val="hybridMultilevel"/>
    <w:tmpl w:val="D7A6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2EFE"/>
    <w:multiLevelType w:val="hybridMultilevel"/>
    <w:tmpl w:val="1C3A5A74"/>
    <w:lvl w:ilvl="0" w:tplc="2D9AD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0BD"/>
    <w:rsid w:val="000A2E0E"/>
    <w:rsid w:val="00142017"/>
    <w:rsid w:val="00153086"/>
    <w:rsid w:val="00154F33"/>
    <w:rsid w:val="00181A76"/>
    <w:rsid w:val="00217DBA"/>
    <w:rsid w:val="00266D76"/>
    <w:rsid w:val="002746C6"/>
    <w:rsid w:val="002D6870"/>
    <w:rsid w:val="002F332D"/>
    <w:rsid w:val="00332680"/>
    <w:rsid w:val="003650F3"/>
    <w:rsid w:val="003C5603"/>
    <w:rsid w:val="00417D85"/>
    <w:rsid w:val="00422CC6"/>
    <w:rsid w:val="00481CBF"/>
    <w:rsid w:val="004D201A"/>
    <w:rsid w:val="00595FFD"/>
    <w:rsid w:val="005B352A"/>
    <w:rsid w:val="0060186F"/>
    <w:rsid w:val="00662027"/>
    <w:rsid w:val="006727BC"/>
    <w:rsid w:val="006929B0"/>
    <w:rsid w:val="0069523A"/>
    <w:rsid w:val="006D458B"/>
    <w:rsid w:val="00770A55"/>
    <w:rsid w:val="007B13EF"/>
    <w:rsid w:val="007C2FC8"/>
    <w:rsid w:val="008D7FF6"/>
    <w:rsid w:val="00940DDB"/>
    <w:rsid w:val="00984D14"/>
    <w:rsid w:val="00A4447A"/>
    <w:rsid w:val="00A45118"/>
    <w:rsid w:val="00A64AB5"/>
    <w:rsid w:val="00A85723"/>
    <w:rsid w:val="00AA3E2C"/>
    <w:rsid w:val="00AA56B9"/>
    <w:rsid w:val="00B12D30"/>
    <w:rsid w:val="00B53BC9"/>
    <w:rsid w:val="00B8596F"/>
    <w:rsid w:val="00C02A8B"/>
    <w:rsid w:val="00C218B7"/>
    <w:rsid w:val="00C22BF3"/>
    <w:rsid w:val="00C748EB"/>
    <w:rsid w:val="00C76F98"/>
    <w:rsid w:val="00D460BD"/>
    <w:rsid w:val="00D50D84"/>
    <w:rsid w:val="00D60A31"/>
    <w:rsid w:val="00DF19B1"/>
    <w:rsid w:val="00E01764"/>
    <w:rsid w:val="00F25662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2507"/>
  <w15:docId w15:val="{D8F44827-E685-417B-9CAA-1BAB85C2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62"/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62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F98"/>
  </w:style>
  <w:style w:type="paragraph" w:styleId="Footer">
    <w:name w:val="footer"/>
    <w:basedOn w:val="Normal"/>
    <w:link w:val="FooterChar"/>
    <w:uiPriority w:val="99"/>
    <w:unhideWhenUsed/>
    <w:rsid w:val="00C7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Jin Han</dc:creator>
  <cp:lastModifiedBy>0520stha@mol.local</cp:lastModifiedBy>
  <cp:revision>7</cp:revision>
  <cp:lastPrinted>2020-12-18T07:26:00Z</cp:lastPrinted>
  <dcterms:created xsi:type="dcterms:W3CDTF">2020-12-21T02:25:00Z</dcterms:created>
  <dcterms:modified xsi:type="dcterms:W3CDTF">2020-12-25T06:37:00Z</dcterms:modified>
</cp:coreProperties>
</file>